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A98C8C" w14:textId="77777777" w:rsidR="00C9299E" w:rsidRDefault="00C9299E" w:rsidP="00233EF5">
      <w:pPr>
        <w:rPr>
          <w:szCs w:val="21"/>
        </w:rPr>
      </w:pPr>
    </w:p>
    <w:p w14:paraId="0581A21B" w14:textId="27D04801" w:rsidR="00BB2104" w:rsidRDefault="00BB2104" w:rsidP="00BB2104">
      <w:pPr>
        <w:pStyle w:val="Title"/>
        <w:jc w:val="center"/>
      </w:pPr>
      <w:r>
        <w:t>Email Queue Descriptions</w:t>
      </w:r>
    </w:p>
    <w:p w14:paraId="40FA1FFB" w14:textId="5D7C580F" w:rsidR="00091627" w:rsidRPr="00091627" w:rsidRDefault="0089406D" w:rsidP="0089406D">
      <w:pPr>
        <w:pStyle w:val="Heading5"/>
        <w:jc w:val="center"/>
      </w:pPr>
      <w:r>
        <w:t xml:space="preserve">Please ensure emails are sent to the correct queue and only </w:t>
      </w:r>
      <w:r w:rsidRPr="0089406D">
        <w:rPr>
          <w:u w:val="single"/>
        </w:rPr>
        <w:t>one</w:t>
      </w:r>
      <w:r>
        <w:t xml:space="preserve"> email queue.</w:t>
      </w:r>
      <w:bookmarkStart w:id="0" w:name="_GoBack"/>
      <w:bookmarkEnd w:id="0"/>
    </w:p>
    <w:p w14:paraId="7E6F8399" w14:textId="7B0E00D7" w:rsidR="00BB2104" w:rsidRDefault="00BB2104" w:rsidP="00BB2104">
      <w:pPr>
        <w:pStyle w:val="Heading1"/>
      </w:pPr>
      <w:r>
        <w:t xml:space="preserve">Warranty Claims - </w:t>
      </w:r>
      <w:hyperlink r:id="rId11" w:history="1">
        <w:r w:rsidRPr="00B377A8">
          <w:rPr>
            <w:rStyle w:val="Hyperlink"/>
          </w:rPr>
          <w:t>warranty.claims@ttifloorcare.com</w:t>
        </w:r>
      </w:hyperlink>
      <w:r>
        <w:t xml:space="preserve"> </w:t>
      </w:r>
    </w:p>
    <w:p w14:paraId="066FFFE7" w14:textId="11B8E377" w:rsidR="00DD272B" w:rsidRPr="00DD272B" w:rsidRDefault="00BB2104" w:rsidP="00DD272B">
      <w:pPr>
        <w:pStyle w:val="Heading3"/>
      </w:pPr>
      <w:r>
        <w:t>Who should use this email address?</w:t>
      </w:r>
    </w:p>
    <w:p w14:paraId="5B15FB42" w14:textId="7D1E1E3A" w:rsidR="00BB2104" w:rsidRDefault="00BB2104" w:rsidP="00DD272B">
      <w:pPr>
        <w:pStyle w:val="ListParagraph"/>
        <w:numPr>
          <w:ilvl w:val="1"/>
          <w:numId w:val="8"/>
        </w:numPr>
      </w:pPr>
      <w:r>
        <w:t>Servicing Distributors</w:t>
      </w:r>
    </w:p>
    <w:p w14:paraId="571373D4" w14:textId="7A04B4CB" w:rsidR="00BB2104" w:rsidRDefault="00BB2104" w:rsidP="00DD272B">
      <w:pPr>
        <w:pStyle w:val="Heading3"/>
      </w:pPr>
      <w:r>
        <w:t>When should this email address be used?</w:t>
      </w:r>
    </w:p>
    <w:p w14:paraId="1553FE9D" w14:textId="3F93978C" w:rsidR="00BB2104" w:rsidRDefault="00BB2104" w:rsidP="00DD272B">
      <w:pPr>
        <w:pStyle w:val="ListParagraph"/>
        <w:numPr>
          <w:ilvl w:val="0"/>
          <w:numId w:val="9"/>
        </w:numPr>
      </w:pPr>
      <w:r>
        <w:t>To Check the status of a warranty claim</w:t>
      </w:r>
    </w:p>
    <w:p w14:paraId="0370DFE8" w14:textId="1C4A7FDB" w:rsidR="00DD272B" w:rsidRDefault="00DD272B" w:rsidP="00DD272B">
      <w:pPr>
        <w:pStyle w:val="ListParagraph"/>
        <w:numPr>
          <w:ilvl w:val="0"/>
          <w:numId w:val="9"/>
        </w:numPr>
      </w:pPr>
      <w:r>
        <w:t xml:space="preserve">Approval Codes ( You may be requested to call in, if additional information is needed) </w:t>
      </w:r>
    </w:p>
    <w:p w14:paraId="085FBF85" w14:textId="1307C41C" w:rsidR="00BB2104" w:rsidRDefault="00BB2104" w:rsidP="00BB2104">
      <w:pPr>
        <w:pStyle w:val="Heading1"/>
      </w:pPr>
      <w:r>
        <w:t xml:space="preserve">Warranty Dealer – </w:t>
      </w:r>
      <w:hyperlink r:id="rId12" w:history="1">
        <w:r w:rsidRPr="00B377A8">
          <w:rPr>
            <w:rStyle w:val="Hyperlink"/>
          </w:rPr>
          <w:t>warranty.dealers@ttifloorcare.com</w:t>
        </w:r>
      </w:hyperlink>
    </w:p>
    <w:p w14:paraId="77FA37C8" w14:textId="3F07EC9E" w:rsidR="00BB2104" w:rsidRDefault="00DD272B" w:rsidP="00DD272B">
      <w:pPr>
        <w:pStyle w:val="Heading3"/>
      </w:pPr>
      <w:r>
        <w:t>Who should use this email address?</w:t>
      </w:r>
    </w:p>
    <w:p w14:paraId="613B67BF" w14:textId="3D373161" w:rsidR="00DD272B" w:rsidRDefault="00DD272B" w:rsidP="00DD272B">
      <w:pPr>
        <w:pStyle w:val="ListParagraph"/>
        <w:numPr>
          <w:ilvl w:val="1"/>
          <w:numId w:val="10"/>
        </w:numPr>
      </w:pPr>
      <w:r>
        <w:t>Servicing Distributor</w:t>
      </w:r>
    </w:p>
    <w:p w14:paraId="2E0D4842" w14:textId="29760F88" w:rsidR="00DD272B" w:rsidRDefault="00DD272B" w:rsidP="00DD272B">
      <w:pPr>
        <w:pStyle w:val="ListParagraph"/>
        <w:numPr>
          <w:ilvl w:val="1"/>
          <w:numId w:val="10"/>
        </w:numPr>
      </w:pPr>
      <w:r>
        <w:t>Non-Servicing Distributor</w:t>
      </w:r>
    </w:p>
    <w:p w14:paraId="096E1C3A" w14:textId="498A9CC5" w:rsidR="00DD272B" w:rsidRDefault="00DD272B" w:rsidP="00DD272B">
      <w:pPr>
        <w:pStyle w:val="ListParagraph"/>
        <w:numPr>
          <w:ilvl w:val="1"/>
          <w:numId w:val="10"/>
        </w:numPr>
      </w:pPr>
      <w:r>
        <w:t>Sales Representatives</w:t>
      </w:r>
    </w:p>
    <w:p w14:paraId="313E9944" w14:textId="3AFD220F" w:rsidR="00DD272B" w:rsidRDefault="00DD272B" w:rsidP="00DD272B">
      <w:pPr>
        <w:pStyle w:val="Heading3"/>
      </w:pPr>
      <w:r>
        <w:t>When should this email be used?</w:t>
      </w:r>
    </w:p>
    <w:p w14:paraId="65AD0DF3" w14:textId="3A525B87" w:rsidR="00DD272B" w:rsidRDefault="00DD272B" w:rsidP="00DD272B">
      <w:pPr>
        <w:pStyle w:val="ListParagraph"/>
        <w:numPr>
          <w:ilvl w:val="1"/>
          <w:numId w:val="11"/>
        </w:numPr>
      </w:pPr>
      <w:r>
        <w:t>Basic Troubleshooting Questions</w:t>
      </w:r>
    </w:p>
    <w:p w14:paraId="048E1127" w14:textId="10992633" w:rsidR="00DD272B" w:rsidRDefault="00DD272B" w:rsidP="00DD272B">
      <w:pPr>
        <w:pStyle w:val="ListParagraph"/>
        <w:numPr>
          <w:ilvl w:val="1"/>
          <w:numId w:val="11"/>
        </w:numPr>
      </w:pPr>
      <w:r>
        <w:t>Part Inquiries / Discrepancies</w:t>
      </w:r>
    </w:p>
    <w:p w14:paraId="5E140A4E" w14:textId="6ECB0C42" w:rsidR="00DD272B" w:rsidRDefault="00DD272B" w:rsidP="00DD272B">
      <w:pPr>
        <w:pStyle w:val="Heading1"/>
      </w:pPr>
      <w:r>
        <w:t xml:space="preserve">Preferred Support – </w:t>
      </w:r>
      <w:hyperlink r:id="rId13" w:history="1">
        <w:r w:rsidRPr="00B377A8">
          <w:rPr>
            <w:rStyle w:val="Hyperlink"/>
          </w:rPr>
          <w:t>preferred.support@ttifloorcare.com</w:t>
        </w:r>
      </w:hyperlink>
    </w:p>
    <w:p w14:paraId="59AC88B8" w14:textId="35080172" w:rsidR="00DD272B" w:rsidRPr="00091627" w:rsidRDefault="00DD272B" w:rsidP="00091627">
      <w:pPr>
        <w:pStyle w:val="Heading3"/>
      </w:pPr>
      <w:r w:rsidRPr="00091627">
        <w:t>Who should use this email address?</w:t>
      </w:r>
    </w:p>
    <w:p w14:paraId="0F2C3BC6" w14:textId="14079458" w:rsidR="00DD272B" w:rsidRDefault="00DD272B" w:rsidP="00091627">
      <w:pPr>
        <w:pStyle w:val="ListParagraph"/>
        <w:numPr>
          <w:ilvl w:val="1"/>
          <w:numId w:val="15"/>
        </w:numPr>
      </w:pPr>
      <w:r>
        <w:t>End Users</w:t>
      </w:r>
    </w:p>
    <w:p w14:paraId="7C8B339B" w14:textId="01D2AA25" w:rsidR="00DD272B" w:rsidRDefault="00DD272B" w:rsidP="00091627">
      <w:pPr>
        <w:pStyle w:val="ListParagraph"/>
        <w:numPr>
          <w:ilvl w:val="1"/>
          <w:numId w:val="15"/>
        </w:numPr>
      </w:pPr>
      <w:r>
        <w:t>Servicing Distributors</w:t>
      </w:r>
    </w:p>
    <w:p w14:paraId="6281D3A6" w14:textId="09D60D6F" w:rsidR="00DD272B" w:rsidRDefault="00DD272B" w:rsidP="00091627">
      <w:pPr>
        <w:pStyle w:val="ListParagraph"/>
        <w:numPr>
          <w:ilvl w:val="1"/>
          <w:numId w:val="15"/>
        </w:numPr>
      </w:pPr>
      <w:r>
        <w:t>Non-Servicing Distributors</w:t>
      </w:r>
    </w:p>
    <w:p w14:paraId="306102E9" w14:textId="73CE1372" w:rsidR="00DD272B" w:rsidRDefault="00DD272B" w:rsidP="00091627">
      <w:pPr>
        <w:pStyle w:val="ListParagraph"/>
        <w:numPr>
          <w:ilvl w:val="1"/>
          <w:numId w:val="15"/>
        </w:numPr>
      </w:pPr>
      <w:r>
        <w:t>Sales Representatives</w:t>
      </w:r>
    </w:p>
    <w:p w14:paraId="2FDCE741" w14:textId="6D0C82EC" w:rsidR="00DD272B" w:rsidRDefault="00DD272B" w:rsidP="00091627">
      <w:pPr>
        <w:pStyle w:val="Heading3"/>
      </w:pPr>
      <w:r>
        <w:t>When should this email be used?</w:t>
      </w:r>
    </w:p>
    <w:p w14:paraId="2EFFAB19" w14:textId="77777777" w:rsidR="00DD272B" w:rsidRDefault="00DD272B" w:rsidP="00091627">
      <w:pPr>
        <w:pStyle w:val="Heading4"/>
        <w:ind w:firstLine="720"/>
      </w:pPr>
      <w:r>
        <w:t>For Commercial units only</w:t>
      </w:r>
    </w:p>
    <w:p w14:paraId="23E35FFD" w14:textId="77777777" w:rsidR="00DD272B" w:rsidRDefault="00DD272B" w:rsidP="00091627">
      <w:pPr>
        <w:pStyle w:val="ListParagraph"/>
        <w:numPr>
          <w:ilvl w:val="0"/>
          <w:numId w:val="19"/>
        </w:numPr>
      </w:pPr>
      <w:r>
        <w:t>Check status of Claim / Case</w:t>
      </w:r>
    </w:p>
    <w:p w14:paraId="6EBCA1DF" w14:textId="77777777" w:rsidR="00DD272B" w:rsidRDefault="00DD272B" w:rsidP="00091627">
      <w:pPr>
        <w:pStyle w:val="ListParagraph"/>
        <w:numPr>
          <w:ilvl w:val="0"/>
          <w:numId w:val="19"/>
        </w:numPr>
      </w:pPr>
      <w:r>
        <w:t>Basic Troubleshooting</w:t>
      </w:r>
    </w:p>
    <w:p w14:paraId="7605BA8F" w14:textId="666EBA9E" w:rsidR="00BB2104" w:rsidRPr="00BB2104" w:rsidRDefault="00DD272B" w:rsidP="00BB2104">
      <w:pPr>
        <w:pStyle w:val="ListParagraph"/>
        <w:numPr>
          <w:ilvl w:val="0"/>
          <w:numId w:val="19"/>
        </w:numPr>
      </w:pPr>
      <w:r>
        <w:t xml:space="preserve">Part Inquiries / Discrepancies </w:t>
      </w:r>
      <w:r w:rsidR="00091627">
        <w:tab/>
      </w:r>
    </w:p>
    <w:sectPr w:rsidR="00BB2104" w:rsidRPr="00BB2104" w:rsidSect="00346513">
      <w:headerReference w:type="default" r:id="rId14"/>
      <w:footerReference w:type="defaul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F92781" w14:textId="77777777" w:rsidR="00B96D60" w:rsidRDefault="00B96D60" w:rsidP="00346513">
      <w:pPr>
        <w:spacing w:after="0" w:line="240" w:lineRule="auto"/>
      </w:pPr>
      <w:r>
        <w:separator/>
      </w:r>
    </w:p>
  </w:endnote>
  <w:endnote w:type="continuationSeparator" w:id="0">
    <w:p w14:paraId="4C709313" w14:textId="77777777" w:rsidR="00B96D60" w:rsidRDefault="00B96D60" w:rsidP="003465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283B20" w14:textId="77777777" w:rsidR="00346513" w:rsidRPr="009234FF" w:rsidRDefault="00F32ED3" w:rsidP="009234FF">
    <w:pPr>
      <w:pStyle w:val="Footer"/>
      <w:jc w:val="both"/>
      <w:rPr>
        <w:color w:val="4C6B7A"/>
        <w:sz w:val="16"/>
        <w:szCs w:val="16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57283B23" wp14:editId="57283B24">
          <wp:simplePos x="0" y="0"/>
          <wp:positionH relativeFrom="column">
            <wp:posOffset>4184015</wp:posOffset>
          </wp:positionH>
          <wp:positionV relativeFrom="paragraph">
            <wp:posOffset>79375</wp:posOffset>
          </wp:positionV>
          <wp:extent cx="2760345" cy="71628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0345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232FF">
      <w:rPr>
        <w:noProof/>
        <w:color w:val="4C6B7A"/>
        <w:sz w:val="16"/>
        <w:szCs w:val="16"/>
      </w:rPr>
      <w:drawing>
        <wp:inline distT="0" distB="0" distL="0" distR="0" wp14:anchorId="57283B25" wp14:editId="57283B26">
          <wp:extent cx="2867025" cy="472080"/>
          <wp:effectExtent l="19050" t="0" r="9525" b="0"/>
          <wp:docPr id="8" name="Picture 3" descr="X:\TRANSFER FOLDER\• GRAPHICSMARKETING\Todd\addressblo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X:\TRANSFER FOLDER\• GRAPHICSMARKETING\Todd\addressblock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t="21154"/>
                  <a:stretch>
                    <a:fillRect/>
                  </a:stretch>
                </pic:blipFill>
                <pic:spPr bwMode="auto">
                  <a:xfrm>
                    <a:off x="0" y="0"/>
                    <a:ext cx="2867025" cy="472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B5CB92" w14:textId="77777777" w:rsidR="00B96D60" w:rsidRDefault="00B96D60" w:rsidP="00346513">
      <w:pPr>
        <w:spacing w:after="0" w:line="240" w:lineRule="auto"/>
      </w:pPr>
      <w:r>
        <w:separator/>
      </w:r>
    </w:p>
  </w:footnote>
  <w:footnote w:type="continuationSeparator" w:id="0">
    <w:p w14:paraId="7125FCDB" w14:textId="77777777" w:rsidR="00B96D60" w:rsidRDefault="00B96D60" w:rsidP="003465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283B1F" w14:textId="77777777" w:rsidR="00346513" w:rsidRDefault="00346513">
    <w:pPr>
      <w:pStyle w:val="Header"/>
    </w:pPr>
    <w:r w:rsidRPr="00346513">
      <w:rPr>
        <w:noProof/>
      </w:rPr>
      <w:drawing>
        <wp:inline distT="0" distB="0" distL="0" distR="0" wp14:anchorId="57283B21" wp14:editId="57283B22">
          <wp:extent cx="2743200" cy="1004711"/>
          <wp:effectExtent l="19050" t="0" r="0" b="0"/>
          <wp:docPr id="3" name="Picture 1" descr="S:\• REFERENCE\• LOGOS &amp; ICONS\Logos\TTI Floorcare\TTI_Floorcare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• REFERENCE\• LOGOS &amp; ICONS\Logos\TTI Floorcare\TTI_Floorcare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47105" t="27834" r="23795" b="57029"/>
                  <a:stretch>
                    <a:fillRect/>
                  </a:stretch>
                </pic:blipFill>
                <pic:spPr bwMode="auto">
                  <a:xfrm>
                    <a:off x="0" y="0"/>
                    <a:ext cx="2743200" cy="100471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C74F0A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5271B9"/>
    <w:multiLevelType w:val="hybridMultilevel"/>
    <w:tmpl w:val="29BA0C3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8105C2"/>
    <w:multiLevelType w:val="hybridMultilevel"/>
    <w:tmpl w:val="2A767F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4F5A2B"/>
    <w:multiLevelType w:val="hybridMultilevel"/>
    <w:tmpl w:val="BADE48C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8E0395"/>
    <w:multiLevelType w:val="hybridMultilevel"/>
    <w:tmpl w:val="12EA1B7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74F7635"/>
    <w:multiLevelType w:val="hybridMultilevel"/>
    <w:tmpl w:val="5F3CF0E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21270D"/>
    <w:multiLevelType w:val="hybridMultilevel"/>
    <w:tmpl w:val="D14CE6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383729"/>
    <w:multiLevelType w:val="hybridMultilevel"/>
    <w:tmpl w:val="BAF60D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8812E4"/>
    <w:multiLevelType w:val="hybridMultilevel"/>
    <w:tmpl w:val="F3C2DE9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A93D51"/>
    <w:multiLevelType w:val="hybridMultilevel"/>
    <w:tmpl w:val="30EE981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0580A5F"/>
    <w:multiLevelType w:val="hybridMultilevel"/>
    <w:tmpl w:val="212A9FE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834930"/>
    <w:multiLevelType w:val="hybridMultilevel"/>
    <w:tmpl w:val="0F22D7D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64305203"/>
    <w:multiLevelType w:val="hybridMultilevel"/>
    <w:tmpl w:val="EA88207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48F2015"/>
    <w:multiLevelType w:val="hybridMultilevel"/>
    <w:tmpl w:val="17405B3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4D765AF"/>
    <w:multiLevelType w:val="hybridMultilevel"/>
    <w:tmpl w:val="84E497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5C90CED"/>
    <w:multiLevelType w:val="hybridMultilevel"/>
    <w:tmpl w:val="32B6DA2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0F">
      <w:start w:val="1"/>
      <w:numFmt w:val="decimal"/>
      <w:lvlText w:val="%3."/>
      <w:lvlJc w:val="lef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715F21D8"/>
    <w:multiLevelType w:val="hybridMultilevel"/>
    <w:tmpl w:val="07D6F6E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358433C"/>
    <w:multiLevelType w:val="hybridMultilevel"/>
    <w:tmpl w:val="1DFCAAB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0F">
      <w:start w:val="1"/>
      <w:numFmt w:val="decimal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79632873"/>
    <w:multiLevelType w:val="hybridMultilevel"/>
    <w:tmpl w:val="F6466E7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7EA97BC8"/>
    <w:multiLevelType w:val="hybridMultilevel"/>
    <w:tmpl w:val="5F4EA51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5"/>
  </w:num>
  <w:num w:numId="3">
    <w:abstractNumId w:val="6"/>
  </w:num>
  <w:num w:numId="4">
    <w:abstractNumId w:val="1"/>
  </w:num>
  <w:num w:numId="5">
    <w:abstractNumId w:val="4"/>
  </w:num>
  <w:num w:numId="6">
    <w:abstractNumId w:val="7"/>
  </w:num>
  <w:num w:numId="7">
    <w:abstractNumId w:val="0"/>
  </w:num>
  <w:num w:numId="8">
    <w:abstractNumId w:val="2"/>
  </w:num>
  <w:num w:numId="9">
    <w:abstractNumId w:val="17"/>
  </w:num>
  <w:num w:numId="10">
    <w:abstractNumId w:val="9"/>
  </w:num>
  <w:num w:numId="11">
    <w:abstractNumId w:val="15"/>
  </w:num>
  <w:num w:numId="12">
    <w:abstractNumId w:val="11"/>
  </w:num>
  <w:num w:numId="13">
    <w:abstractNumId w:val="8"/>
  </w:num>
  <w:num w:numId="14">
    <w:abstractNumId w:val="18"/>
  </w:num>
  <w:num w:numId="15">
    <w:abstractNumId w:val="12"/>
  </w:num>
  <w:num w:numId="16">
    <w:abstractNumId w:val="3"/>
  </w:num>
  <w:num w:numId="17">
    <w:abstractNumId w:val="10"/>
  </w:num>
  <w:num w:numId="18">
    <w:abstractNumId w:val="16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6513"/>
    <w:rsid w:val="000232FF"/>
    <w:rsid w:val="00091627"/>
    <w:rsid w:val="000C60A1"/>
    <w:rsid w:val="001E225E"/>
    <w:rsid w:val="001F1D75"/>
    <w:rsid w:val="00233EF5"/>
    <w:rsid w:val="002750DF"/>
    <w:rsid w:val="00346513"/>
    <w:rsid w:val="003516C5"/>
    <w:rsid w:val="00537FFD"/>
    <w:rsid w:val="005467A4"/>
    <w:rsid w:val="00607399"/>
    <w:rsid w:val="0066674F"/>
    <w:rsid w:val="007A3F74"/>
    <w:rsid w:val="007D793E"/>
    <w:rsid w:val="007F7123"/>
    <w:rsid w:val="0089406D"/>
    <w:rsid w:val="009234FF"/>
    <w:rsid w:val="009C0218"/>
    <w:rsid w:val="00AE7C50"/>
    <w:rsid w:val="00B27616"/>
    <w:rsid w:val="00B96193"/>
    <w:rsid w:val="00B96D60"/>
    <w:rsid w:val="00BB2104"/>
    <w:rsid w:val="00C50639"/>
    <w:rsid w:val="00C74F0A"/>
    <w:rsid w:val="00C9299E"/>
    <w:rsid w:val="00D16BA6"/>
    <w:rsid w:val="00D63D22"/>
    <w:rsid w:val="00DD272B"/>
    <w:rsid w:val="00DE67A6"/>
    <w:rsid w:val="00E719B3"/>
    <w:rsid w:val="00F26058"/>
    <w:rsid w:val="00F32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283B1A"/>
  <w15:docId w15:val="{3A26DE2A-6780-4C09-8611-834BE1B2A8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B210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D272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D272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9162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9406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65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651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465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6513"/>
  </w:style>
  <w:style w:type="paragraph" w:styleId="Footer">
    <w:name w:val="footer"/>
    <w:basedOn w:val="Normal"/>
    <w:link w:val="FooterChar"/>
    <w:uiPriority w:val="99"/>
    <w:unhideWhenUsed/>
    <w:rsid w:val="003465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6513"/>
  </w:style>
  <w:style w:type="paragraph" w:styleId="ListParagraph">
    <w:name w:val="List Paragraph"/>
    <w:basedOn w:val="Normal"/>
    <w:uiPriority w:val="34"/>
    <w:qFormat/>
    <w:rsid w:val="007A3F74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BB210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B210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BB210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BB2104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DD272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D272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091627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89406D"/>
    <w:rPr>
      <w:rFonts w:asciiTheme="majorHAnsi" w:eastAsiaTheme="majorEastAsia" w:hAnsiTheme="majorHAnsi" w:cstheme="majorBidi"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preferred.support@ttifloorcare.com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warranty.dealers@ttifloorcare.com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warranty.claims@ttifloorcare.com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>
    <Rating xmlns="8a91775b-f194-48e7-9bbb-86ff89b9145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22674EBE5FA948BD0AF5C523CCB82D" ma:contentTypeVersion="1" ma:contentTypeDescription="Create a new document." ma:contentTypeScope="" ma:versionID="ea5f758c4db4060b4dbed0de2ead9851">
  <xsd:schema xmlns:xsd="http://www.w3.org/2001/XMLSchema" xmlns:p="http://schemas.microsoft.com/office/2006/metadata/properties" xmlns:ns2="8a91775b-f194-48e7-9bbb-86ff89b9145b" targetNamespace="http://schemas.microsoft.com/office/2006/metadata/properties" ma:root="true" ma:fieldsID="214ab43a569dcd701ca98caaa30df41e" ns2:_="">
    <xsd:import namespace="8a91775b-f194-48e7-9bbb-86ff89b9145b"/>
    <xsd:element name="properties">
      <xsd:complexType>
        <xsd:sequence>
          <xsd:element name="documentManagement">
            <xsd:complexType>
              <xsd:all>
                <xsd:element ref="ns2:Rating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8a91775b-f194-48e7-9bbb-86ff89b9145b" elementFormDefault="qualified">
    <xsd:import namespace="http://schemas.microsoft.com/office/2006/documentManagement/types"/>
    <xsd:element name="Rating" ma:index="8" nillable="true" ma:displayName="Rating" ma:decimals="1" ma:internalName="Rating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2CA158E9-D28B-4F3F-91A1-9E0A91A9A6F3}">
  <ds:schemaRefs>
    <ds:schemaRef ds:uri="http://schemas.microsoft.com/office/2006/metadata/properties"/>
    <ds:schemaRef ds:uri="8a91775b-f194-48e7-9bbb-86ff89b9145b"/>
  </ds:schemaRefs>
</ds:datastoreItem>
</file>

<file path=customXml/itemProps2.xml><?xml version="1.0" encoding="utf-8"?>
<ds:datastoreItem xmlns:ds="http://schemas.openxmlformats.org/officeDocument/2006/customXml" ds:itemID="{DF0A870A-0999-4401-AD6E-C2BD7314B4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91775b-f194-48e7-9bbb-86ff89b9145b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BF6FCD49-083C-41EC-A714-36B88CD8570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6B3579D-62DD-46ED-B718-7A5221CB75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166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TTI Floor Care North America</Company>
  <LinksUpToDate>false</LinksUpToDate>
  <CharactersWithSpaces>1116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tmittles</dc:creator>
  <cp:keywords/>
  <dc:description/>
  <cp:lastModifiedBy>Middlebrooks, Kenisha</cp:lastModifiedBy>
  <cp:revision>3</cp:revision>
  <cp:lastPrinted>2017-11-14T16:02:00Z</cp:lastPrinted>
  <dcterms:created xsi:type="dcterms:W3CDTF">2017-11-14T16:02:00Z</dcterms:created>
  <dcterms:modified xsi:type="dcterms:W3CDTF">2017-11-14T16:05:00Z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0x0101007C22674EBE5FA948BD0AF5C523CCB82D</vt:lpwstr>
  </property>
</Properties>
</file>