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7591E" w14:textId="1C5DBE7A"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color w:val="000000"/>
        </w:rPr>
        <w:t> </w:t>
      </w:r>
    </w:p>
    <w:p w14:paraId="60429010" w14:textId="77777777"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color w:val="000000"/>
        </w:rPr>
        <w:t> </w:t>
      </w:r>
    </w:p>
    <w:p w14:paraId="749DB08B" w14:textId="77777777"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color w:val="000000"/>
          <w:lang w:val="en-US"/>
        </w:rPr>
        <w:t>TTi Floor Care are continuing to prioritize our consumer and customer experience. As we move forward, we have introduced a distributor program to streamline our business.</w:t>
      </w:r>
      <w:r>
        <w:rPr>
          <w:rStyle w:val="eop"/>
          <w:rFonts w:ascii="Calibri Light" w:hAnsi="Calibri Light" w:cs="Calibri Light"/>
          <w:color w:val="000000"/>
        </w:rPr>
        <w:t> </w:t>
      </w:r>
    </w:p>
    <w:p w14:paraId="608AB290" w14:textId="3C2495E2"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color w:val="000000"/>
          <w:lang w:val="en-US"/>
        </w:rPr>
        <w:t>We have completed our evaluation and have carefully selected Hibbert International as our new authorized distribution partner for parts and machines. Hibbert is best positioned and committed in supporting your account</w:t>
      </w:r>
      <w:r w:rsidR="006A1279">
        <w:rPr>
          <w:rStyle w:val="normaltextrun"/>
          <w:rFonts w:ascii="Calibri Light" w:hAnsi="Calibri Light" w:cs="Calibri Light"/>
          <w:color w:val="000000"/>
          <w:lang w:val="en-US"/>
        </w:rPr>
        <w:t>s across Canada.</w:t>
      </w:r>
    </w:p>
    <w:p w14:paraId="43F13812" w14:textId="77777777"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color w:val="000000"/>
          <w:lang w:val="en-US"/>
        </w:rPr>
        <w:t>Working with Hibbert will allow you to continue carrying Hoover, Oreck and Dirt Devil machines, parts, and accessories. Below is their contact info for your reference.</w:t>
      </w:r>
      <w:r>
        <w:rPr>
          <w:rStyle w:val="eop"/>
          <w:rFonts w:ascii="Calibri Light" w:hAnsi="Calibri Light" w:cs="Calibri Light"/>
          <w:color w:val="000000"/>
        </w:rPr>
        <w:t> </w:t>
      </w:r>
    </w:p>
    <w:p w14:paraId="1800EAC0" w14:textId="6E9E8C64" w:rsidR="007766E6" w:rsidRDefault="007766E6" w:rsidP="007766E6">
      <w:pPr>
        <w:pStyle w:val="paragraph"/>
        <w:spacing w:before="0" w:beforeAutospacing="0" w:after="0" w:afterAutospacing="0"/>
        <w:textAlignment w:val="baseline"/>
        <w:rPr>
          <w:rFonts w:ascii="Segoe UI" w:hAnsi="Segoe UI" w:cs="Segoe UI"/>
          <w:color w:val="2F5496"/>
          <w:sz w:val="18"/>
          <w:szCs w:val="18"/>
          <w:lang w:val="en-US"/>
        </w:rPr>
      </w:pPr>
      <w:r>
        <w:rPr>
          <w:rStyle w:val="scxw89297591"/>
          <w:rFonts w:ascii="Calibri Light" w:hAnsi="Calibri Light" w:cs="Calibri Light"/>
          <w:lang w:val="en-US"/>
        </w:rPr>
        <w:t> </w:t>
      </w:r>
      <w:r>
        <w:rPr>
          <w:rFonts w:ascii="Calibri Light" w:hAnsi="Calibri Light" w:cs="Calibri Light"/>
          <w:lang w:val="en-US"/>
        </w:rPr>
        <w:br/>
      </w:r>
      <w:r w:rsidR="005E747C" w:rsidRPr="005E747C">
        <w:rPr>
          <w:rStyle w:val="normaltextrun"/>
          <w:rFonts w:ascii="Calibri Light" w:hAnsi="Calibri Light" w:cs="Calibri Light"/>
          <w:lang w:val="en-US"/>
        </w:rPr>
        <w:t>Hibbert International Head Office</w:t>
      </w:r>
      <w:r>
        <w:rPr>
          <w:rFonts w:ascii="Calibri Light" w:hAnsi="Calibri Light" w:cs="Calibri Light"/>
          <w:lang w:val="en-US"/>
        </w:rPr>
        <w:br/>
      </w:r>
      <w:r>
        <w:rPr>
          <w:rStyle w:val="normaltextrun"/>
          <w:rFonts w:ascii="Calibri Light" w:hAnsi="Calibri Light" w:cs="Calibri Light"/>
          <w:lang w:val="en-US"/>
        </w:rPr>
        <w:t>#161,10301 19th St. NE</w:t>
      </w:r>
      <w:r>
        <w:rPr>
          <w:rStyle w:val="scxw89297591"/>
          <w:rFonts w:ascii="Calibri Light" w:hAnsi="Calibri Light" w:cs="Calibri Light"/>
          <w:lang w:val="en-US"/>
        </w:rPr>
        <w:t> </w:t>
      </w:r>
      <w:r>
        <w:rPr>
          <w:rFonts w:ascii="Calibri Light" w:hAnsi="Calibri Light" w:cs="Calibri Light"/>
          <w:lang w:val="en-US"/>
        </w:rPr>
        <w:br/>
      </w:r>
      <w:r>
        <w:rPr>
          <w:rStyle w:val="normaltextrun"/>
          <w:rFonts w:ascii="Calibri Light" w:hAnsi="Calibri Light" w:cs="Calibri Light"/>
          <w:lang w:val="en-US"/>
        </w:rPr>
        <w:t>Calgary, AB T3J 0R1, Canada</w:t>
      </w:r>
      <w:r>
        <w:rPr>
          <w:rStyle w:val="scxw89297591"/>
          <w:rFonts w:ascii="Calibri Light" w:hAnsi="Calibri Light" w:cs="Calibri Light"/>
          <w:lang w:val="en-US"/>
        </w:rPr>
        <w:t> </w:t>
      </w:r>
      <w:r>
        <w:rPr>
          <w:rFonts w:ascii="Calibri Light" w:hAnsi="Calibri Light" w:cs="Calibri Light"/>
          <w:lang w:val="en-US"/>
        </w:rPr>
        <w:br/>
      </w:r>
      <w:r>
        <w:rPr>
          <w:rStyle w:val="normaltextrun"/>
          <w:rFonts w:ascii="Calibri Light" w:hAnsi="Calibri Light" w:cs="Calibri Light"/>
          <w:lang w:val="en-US"/>
        </w:rPr>
        <w:t>Phone (Toll-Free): 1-800-661-1467</w:t>
      </w:r>
      <w:r>
        <w:rPr>
          <w:rStyle w:val="scxw89297591"/>
          <w:rFonts w:ascii="Calibri Light" w:hAnsi="Calibri Light" w:cs="Calibri Light"/>
          <w:lang w:val="en-US"/>
        </w:rPr>
        <w:t> </w:t>
      </w:r>
      <w:r w:rsidR="00E446A0">
        <w:rPr>
          <w:rStyle w:val="scxw89297591"/>
          <w:rFonts w:ascii="Calibri Light" w:hAnsi="Calibri Light" w:cs="Calibri Light"/>
          <w:lang w:val="en-US"/>
        </w:rPr>
        <w:t>ext:2270</w:t>
      </w:r>
      <w:r>
        <w:rPr>
          <w:rFonts w:ascii="Calibri Light" w:hAnsi="Calibri Light" w:cs="Calibri Light"/>
          <w:lang w:val="en-US"/>
        </w:rPr>
        <w:br/>
      </w:r>
      <w:r>
        <w:rPr>
          <w:rStyle w:val="normaltextrun"/>
          <w:rFonts w:ascii="Calibri Light" w:hAnsi="Calibri Light" w:cs="Calibri Light"/>
          <w:lang w:val="en-US"/>
        </w:rPr>
        <w:t>Fax (Toll-Free): 1-800-661-4096</w:t>
      </w:r>
      <w:r>
        <w:rPr>
          <w:rStyle w:val="eop"/>
          <w:rFonts w:ascii="Calibri Light" w:hAnsi="Calibri Light" w:cs="Calibri Light"/>
          <w:lang w:val="en-US"/>
        </w:rPr>
        <w:t> </w:t>
      </w:r>
    </w:p>
    <w:p w14:paraId="79D1BA08" w14:textId="77777777" w:rsidR="00697904" w:rsidRDefault="007766E6" w:rsidP="003666B7">
      <w:pPr>
        <w:pStyle w:val="paragraph"/>
        <w:spacing w:before="0" w:beforeAutospacing="0" w:after="0" w:afterAutospacing="0"/>
        <w:textAlignment w:val="baseline"/>
        <w:rPr>
          <w:rStyle w:val="scxw89297591"/>
          <w:rFonts w:ascii="Calibri Light" w:hAnsi="Calibri Light" w:cs="Calibri Light"/>
          <w:lang w:val="en-US"/>
        </w:rPr>
      </w:pPr>
      <w:r>
        <w:rPr>
          <w:rStyle w:val="normaltextrun"/>
          <w:rFonts w:ascii="Calibri Light" w:hAnsi="Calibri Light" w:cs="Calibri Light"/>
          <w:lang w:val="en-US"/>
        </w:rPr>
        <w:t>Attention: Wes Black</w:t>
      </w:r>
      <w:r>
        <w:rPr>
          <w:rStyle w:val="scxw89297591"/>
          <w:rFonts w:ascii="Calibri Light" w:hAnsi="Calibri Light" w:cs="Calibri Light"/>
          <w:lang w:val="en-US"/>
        </w:rPr>
        <w:t>  </w:t>
      </w:r>
    </w:p>
    <w:p w14:paraId="1CFF0AFF" w14:textId="34A5976D" w:rsidR="007766E6" w:rsidRDefault="006D2CA0" w:rsidP="003666B7">
      <w:pPr>
        <w:pStyle w:val="paragraph"/>
        <w:spacing w:before="0" w:beforeAutospacing="0" w:after="0" w:afterAutospacing="0"/>
        <w:textAlignment w:val="baseline"/>
        <w:rPr>
          <w:rStyle w:val="eop"/>
          <w:rFonts w:ascii="Calibri Light" w:hAnsi="Calibri Light" w:cs="Calibri Light"/>
          <w:color w:val="FF0000"/>
        </w:rPr>
      </w:pPr>
      <w:hyperlink r:id="rId6" w:history="1">
        <w:r w:rsidR="00697904">
          <w:rPr>
            <w:rStyle w:val="Hyperlink"/>
          </w:rPr>
          <w:t>Wes.Black@hibbert.ca</w:t>
        </w:r>
      </w:hyperlink>
      <w:r w:rsidR="00697904">
        <w:t xml:space="preserve"> </w:t>
      </w:r>
      <w:r w:rsidR="007766E6">
        <w:rPr>
          <w:rFonts w:ascii="Calibri Light" w:hAnsi="Calibri Light" w:cs="Calibri Light"/>
          <w:lang w:val="en-US"/>
        </w:rPr>
        <w:br/>
      </w:r>
      <w:r w:rsidR="007766E6">
        <w:rPr>
          <w:rStyle w:val="scxw89297591"/>
          <w:rFonts w:ascii="Calibri Light" w:hAnsi="Calibri Light" w:cs="Calibri Light"/>
          <w:lang w:val="en-US"/>
        </w:rPr>
        <w:t> </w:t>
      </w:r>
      <w:r w:rsidR="007766E6">
        <w:rPr>
          <w:rFonts w:ascii="Calibri Light" w:hAnsi="Calibri Light" w:cs="Calibri Light"/>
          <w:lang w:val="en-US"/>
        </w:rPr>
        <w:br/>
      </w:r>
      <w:r w:rsidR="007766E6">
        <w:rPr>
          <w:rStyle w:val="normaltextrun"/>
          <w:rFonts w:ascii="Calibri Light" w:hAnsi="Calibri Light" w:cs="Calibri Light"/>
          <w:color w:val="FF0000"/>
          <w:lang w:val="en-US"/>
        </w:rPr>
        <w:t>As of June 1</w:t>
      </w:r>
      <w:r w:rsidR="007766E6">
        <w:rPr>
          <w:rStyle w:val="normaltextrun"/>
          <w:rFonts w:ascii="Calibri Light" w:hAnsi="Calibri Light" w:cs="Calibri Light"/>
          <w:color w:val="FF0000"/>
          <w:sz w:val="19"/>
          <w:szCs w:val="19"/>
          <w:vertAlign w:val="superscript"/>
          <w:lang w:val="en-US"/>
        </w:rPr>
        <w:t>st</w:t>
      </w:r>
      <w:r w:rsidR="007766E6">
        <w:rPr>
          <w:rStyle w:val="normaltextrun"/>
          <w:rFonts w:ascii="Calibri Light" w:hAnsi="Calibri Light" w:cs="Calibri Light"/>
          <w:color w:val="FF0000"/>
          <w:lang w:val="en-US"/>
        </w:rPr>
        <w:t>, 2023, your orders for Hoover, Oreck and Dirt Devil brands should be placed directly with Hibbert,</w:t>
      </w:r>
      <w:r w:rsidR="007766E6">
        <w:rPr>
          <w:rStyle w:val="normaltextrun"/>
          <w:rFonts w:ascii="Calibri Light" w:hAnsi="Calibri Light" w:cs="Calibri Light"/>
          <w:color w:val="000000"/>
          <w:lang w:val="en-US"/>
        </w:rPr>
        <w:t xml:space="preserve"> </w:t>
      </w:r>
      <w:r w:rsidR="007766E6">
        <w:rPr>
          <w:rStyle w:val="normaltextrun"/>
          <w:rFonts w:ascii="Calibri Light" w:hAnsi="Calibri Light" w:cs="Calibri Light"/>
          <w:color w:val="FF0000"/>
          <w:lang w:val="en-US"/>
        </w:rPr>
        <w:t>but feel free to begin placing your orders through them now if you prefer.</w:t>
      </w:r>
      <w:r w:rsidR="007766E6">
        <w:rPr>
          <w:rStyle w:val="eop"/>
          <w:rFonts w:ascii="Calibri Light" w:hAnsi="Calibri Light" w:cs="Calibri Light"/>
          <w:color w:val="FF0000"/>
        </w:rPr>
        <w:t> </w:t>
      </w:r>
    </w:p>
    <w:p w14:paraId="765D2E15" w14:textId="4011AB86" w:rsidR="004E2DD7" w:rsidRDefault="002077CE" w:rsidP="003666B7">
      <w:pPr>
        <w:pStyle w:val="paragraph"/>
        <w:spacing w:before="0" w:beforeAutospacing="0" w:after="0" w:afterAutospacing="0"/>
        <w:textAlignment w:val="baseline"/>
        <w:rPr>
          <w:rStyle w:val="eop"/>
          <w:rFonts w:ascii="Calibri Light" w:hAnsi="Calibri Light" w:cs="Calibri Light"/>
          <w:color w:val="FF0000"/>
        </w:rPr>
      </w:pPr>
      <w:r>
        <w:rPr>
          <w:rStyle w:val="eop"/>
          <w:rFonts w:ascii="Calibri Light" w:hAnsi="Calibri Light" w:cs="Calibri Light"/>
          <w:color w:val="FF0000"/>
        </w:rPr>
        <w:t xml:space="preserve">Warranty Service Centres, please be advised all warranty claims will continue to go through </w:t>
      </w:r>
      <w:r w:rsidR="00766931">
        <w:rPr>
          <w:rStyle w:val="eop"/>
          <w:rFonts w:ascii="Calibri Light" w:hAnsi="Calibri Light" w:cs="Calibri Light"/>
          <w:color w:val="FF0000"/>
        </w:rPr>
        <w:t xml:space="preserve">the </w:t>
      </w:r>
      <w:r>
        <w:rPr>
          <w:rStyle w:val="eop"/>
          <w:rFonts w:ascii="Calibri Light" w:hAnsi="Calibri Light" w:cs="Calibri Light"/>
          <w:color w:val="FF0000"/>
        </w:rPr>
        <w:t xml:space="preserve">TTi </w:t>
      </w:r>
      <w:r w:rsidR="00766931">
        <w:rPr>
          <w:rStyle w:val="eop"/>
          <w:rFonts w:ascii="Calibri Light" w:hAnsi="Calibri Light" w:cs="Calibri Light"/>
          <w:color w:val="FF0000"/>
        </w:rPr>
        <w:t xml:space="preserve">portal </w:t>
      </w:r>
      <w:r w:rsidR="004E2DD7">
        <w:rPr>
          <w:rStyle w:val="eop"/>
          <w:rFonts w:ascii="Calibri Light" w:hAnsi="Calibri Light" w:cs="Calibri Light"/>
          <w:color w:val="FF0000"/>
        </w:rPr>
        <w:t>as usual</w:t>
      </w:r>
      <w:r>
        <w:rPr>
          <w:rStyle w:val="eop"/>
          <w:rFonts w:ascii="Calibri Light" w:hAnsi="Calibri Light" w:cs="Calibri Light"/>
          <w:color w:val="FF0000"/>
        </w:rPr>
        <w:t>, nothing will change on that</w:t>
      </w:r>
      <w:r w:rsidR="004E2DD7">
        <w:rPr>
          <w:rStyle w:val="eop"/>
          <w:rFonts w:ascii="Calibri Light" w:hAnsi="Calibri Light" w:cs="Calibri Light"/>
          <w:color w:val="FF0000"/>
        </w:rPr>
        <w:t xml:space="preserve"> front.</w:t>
      </w:r>
      <w:r w:rsidR="0034359F">
        <w:rPr>
          <w:rStyle w:val="eop"/>
          <w:rFonts w:ascii="Calibri Light" w:hAnsi="Calibri Light" w:cs="Calibri Light"/>
          <w:color w:val="FF0000"/>
        </w:rPr>
        <w:t xml:space="preserve"> </w:t>
      </w:r>
      <w:r w:rsidR="00630594">
        <w:rPr>
          <w:rStyle w:val="eop"/>
          <w:rFonts w:ascii="Calibri Light" w:hAnsi="Calibri Light" w:cs="Calibri Light"/>
          <w:color w:val="FF0000"/>
        </w:rPr>
        <w:t xml:space="preserve">Owed service warranty claims can be given to you via </w:t>
      </w:r>
      <w:r w:rsidR="001D4BEF">
        <w:rPr>
          <w:rStyle w:val="eop"/>
          <w:rFonts w:ascii="Calibri Light" w:hAnsi="Calibri Light" w:cs="Calibri Light"/>
          <w:color w:val="FF0000"/>
        </w:rPr>
        <w:t>direct deposit.</w:t>
      </w:r>
    </w:p>
    <w:p w14:paraId="53E3A72E" w14:textId="0B9F3912" w:rsidR="002077CE" w:rsidRDefault="002077CE" w:rsidP="003666B7">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FF0000"/>
        </w:rPr>
        <w:t xml:space="preserve"> </w:t>
      </w:r>
    </w:p>
    <w:p w14:paraId="7F55A9A1" w14:textId="77777777"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color w:val="000000"/>
          <w:lang w:val="en-US"/>
        </w:rPr>
        <w:t>You may currently have a relationship with Hibbert. If not, we will help facilitate the changeover by facilitating introductions, account setups, or credit references. </w:t>
      </w:r>
      <w:r>
        <w:rPr>
          <w:rStyle w:val="eop"/>
          <w:rFonts w:ascii="Calibri Light" w:hAnsi="Calibri Light" w:cs="Calibri Light"/>
          <w:color w:val="000000"/>
        </w:rPr>
        <w:t> </w:t>
      </w:r>
    </w:p>
    <w:p w14:paraId="14599341" w14:textId="77777777"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color w:val="000000"/>
          <w:lang w:val="en-US"/>
        </w:rPr>
        <w:t>With this change and the improvements made over the last year, now is an exciting time to be a part of our brand. We appreciate the business we have done together over the years. TTi Floor Care will continue to develop quality, high performance products for the vacuum industry. We trust this change in distribution strategy will be to the overall benefit of your business and are excited to bring you continued innovation to grow your business with the Hoover, Oreck and Dirt Devil brands in 2023 and beyond.</w:t>
      </w:r>
      <w:r>
        <w:rPr>
          <w:rStyle w:val="eop"/>
          <w:rFonts w:ascii="Calibri Light" w:hAnsi="Calibri Light" w:cs="Calibri Light"/>
          <w:color w:val="000000"/>
        </w:rPr>
        <w:t> </w:t>
      </w:r>
    </w:p>
    <w:p w14:paraId="4B72F190" w14:textId="77777777"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color w:val="000000"/>
        </w:rPr>
        <w:t> </w:t>
      </w:r>
    </w:p>
    <w:p w14:paraId="13AA100F" w14:textId="77777777"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color w:val="000000"/>
          <w:lang w:val="en-US"/>
        </w:rPr>
        <w:t>Regards,</w:t>
      </w:r>
      <w:r>
        <w:rPr>
          <w:rStyle w:val="eop"/>
          <w:rFonts w:ascii="Calibri Light" w:hAnsi="Calibri Light" w:cs="Calibri Light"/>
          <w:color w:val="000000"/>
        </w:rPr>
        <w:t> </w:t>
      </w:r>
    </w:p>
    <w:p w14:paraId="7E36D4C1" w14:textId="77777777"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hAnsi="Calibri Light" w:cs="Calibri Light"/>
          <w:color w:val="000000"/>
          <w:lang w:val="en-US"/>
        </w:rPr>
        <w:t>Hoover Inc. / Oreck / Dirt Devil Appliances</w:t>
      </w:r>
      <w:r>
        <w:rPr>
          <w:rStyle w:val="eop"/>
          <w:rFonts w:ascii="Calibri Light" w:hAnsi="Calibri Light" w:cs="Calibri Light"/>
          <w:color w:val="000000"/>
        </w:rPr>
        <w:t> </w:t>
      </w:r>
    </w:p>
    <w:p w14:paraId="188CF0FE" w14:textId="77777777" w:rsidR="007766E6" w:rsidRDefault="007766E6" w:rsidP="007766E6">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720603EE" w14:textId="77777777" w:rsidR="007766E6" w:rsidRDefault="007766E6" w:rsidP="007766E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A6C65F4" w14:textId="77777777" w:rsidR="00476B48" w:rsidRDefault="00476B48"/>
    <w:sectPr w:rsidR="00476B48">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554D0" w14:textId="77777777" w:rsidR="006D2CA0" w:rsidRDefault="006D2CA0" w:rsidP="006D2CA0">
      <w:pPr>
        <w:spacing w:after="0" w:line="240" w:lineRule="auto"/>
      </w:pPr>
      <w:r>
        <w:separator/>
      </w:r>
    </w:p>
  </w:endnote>
  <w:endnote w:type="continuationSeparator" w:id="0">
    <w:p w14:paraId="7E695CD5" w14:textId="77777777" w:rsidR="006D2CA0" w:rsidRDefault="006D2CA0" w:rsidP="006D2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36B0" w14:textId="6792D6ED" w:rsidR="006D2CA0" w:rsidRDefault="006D2CA0">
    <w:pPr>
      <w:pStyle w:val="Footer"/>
    </w:pPr>
    <w:r>
      <w:rPr>
        <w:noProof/>
        <w:color w:val="4C6B7A"/>
        <w:sz w:val="16"/>
        <w:szCs w:val="16"/>
      </w:rPr>
      <w:drawing>
        <wp:anchor distT="0" distB="0" distL="114300" distR="114300" simplePos="0" relativeHeight="251659264" behindDoc="1" locked="0" layoutInCell="1" allowOverlap="1" wp14:anchorId="074C3C03" wp14:editId="6972877C">
          <wp:simplePos x="0" y="0"/>
          <wp:positionH relativeFrom="margin">
            <wp:posOffset>1028289</wp:posOffset>
          </wp:positionH>
          <wp:positionV relativeFrom="paragraph">
            <wp:posOffset>-296024</wp:posOffset>
          </wp:positionV>
          <wp:extent cx="3951605" cy="959485"/>
          <wp:effectExtent l="0" t="0" r="0" b="0"/>
          <wp:wrapTight wrapText="bothSides">
            <wp:wrapPolygon edited="0">
              <wp:start x="1874" y="2144"/>
              <wp:lineTo x="1354" y="3431"/>
              <wp:lineTo x="208" y="8148"/>
              <wp:lineTo x="208" y="11579"/>
              <wp:lineTo x="625" y="16725"/>
              <wp:lineTo x="2083" y="20156"/>
              <wp:lineTo x="2603" y="20156"/>
              <wp:lineTo x="21138" y="18870"/>
              <wp:lineTo x="21138" y="3860"/>
              <wp:lineTo x="20305" y="3431"/>
              <wp:lineTo x="2812" y="2144"/>
              <wp:lineTo x="1874" y="2144"/>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951605" cy="9594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5A1E8" w14:textId="77777777" w:rsidR="006D2CA0" w:rsidRDefault="006D2CA0" w:rsidP="006D2CA0">
      <w:pPr>
        <w:spacing w:after="0" w:line="240" w:lineRule="auto"/>
      </w:pPr>
      <w:r>
        <w:separator/>
      </w:r>
    </w:p>
  </w:footnote>
  <w:footnote w:type="continuationSeparator" w:id="0">
    <w:p w14:paraId="5E4AB16A" w14:textId="77777777" w:rsidR="006D2CA0" w:rsidRDefault="006D2CA0" w:rsidP="006D2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05DF" w14:textId="4A427D3B" w:rsidR="006D2CA0" w:rsidRDefault="006D2CA0" w:rsidP="006D2CA0">
    <w:pPr>
      <w:pStyle w:val="Header"/>
    </w:pPr>
    <w:r w:rsidRPr="00346513">
      <w:rPr>
        <w:noProof/>
      </w:rPr>
      <w:drawing>
        <wp:inline distT="0" distB="0" distL="0" distR="0" wp14:anchorId="001B492D" wp14:editId="31D2F52D">
          <wp:extent cx="2743200" cy="1004711"/>
          <wp:effectExtent l="19050" t="0" r="0" b="0"/>
          <wp:docPr id="3" name="Picture 1" descr="S:\• REFERENCE\• LOGOS &amp; ICONS\Logos\TTI Floorcare\TTI_Floor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REFERENCE\• LOGOS &amp; ICONS\Logos\TTI Floorcare\TTI_FloorcareLOGO.jpg"/>
                  <pic:cNvPicPr>
                    <a:picLocks noChangeAspect="1" noChangeArrowheads="1"/>
                  </pic:cNvPicPr>
                </pic:nvPicPr>
                <pic:blipFill>
                  <a:blip r:embed="rId1"/>
                  <a:srcRect l="47105" t="27834" r="23795" b="57029"/>
                  <a:stretch>
                    <a:fillRect/>
                  </a:stretch>
                </pic:blipFill>
                <pic:spPr bwMode="auto">
                  <a:xfrm>
                    <a:off x="0" y="0"/>
                    <a:ext cx="2743200" cy="1004711"/>
                  </a:xfrm>
                  <a:prstGeom prst="rect">
                    <a:avLst/>
                  </a:prstGeom>
                  <a:noFill/>
                  <a:ln w="9525">
                    <a:noFill/>
                    <a:miter lim="800000"/>
                    <a:headEnd/>
                    <a:tailEnd/>
                  </a:ln>
                </pic:spPr>
              </pic:pic>
            </a:graphicData>
          </a:graphic>
        </wp:inline>
      </w:drawing>
    </w:r>
    <w:r>
      <w:tab/>
    </w:r>
    <w:r>
      <w:tab/>
      <w:t>May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wNjM0NzYxs7QwMjZT0lEKTi0uzszPAykwrAUAgmc9iiwAAAA="/>
  </w:docVars>
  <w:rsids>
    <w:rsidRoot w:val="007766E6"/>
    <w:rsid w:val="001239B6"/>
    <w:rsid w:val="001D4BEF"/>
    <w:rsid w:val="002077CE"/>
    <w:rsid w:val="00322A14"/>
    <w:rsid w:val="0034359F"/>
    <w:rsid w:val="003666B7"/>
    <w:rsid w:val="00476B48"/>
    <w:rsid w:val="004E2DD7"/>
    <w:rsid w:val="00575602"/>
    <w:rsid w:val="005E747C"/>
    <w:rsid w:val="00630594"/>
    <w:rsid w:val="00697904"/>
    <w:rsid w:val="006A1279"/>
    <w:rsid w:val="006D2CA0"/>
    <w:rsid w:val="00766931"/>
    <w:rsid w:val="007766E6"/>
    <w:rsid w:val="00AB57B5"/>
    <w:rsid w:val="00D76044"/>
    <w:rsid w:val="00E446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D36C9"/>
  <w15:chartTrackingRefBased/>
  <w15:docId w15:val="{7269CFFB-78C4-4393-9D28-35ED1698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766E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7766E6"/>
  </w:style>
  <w:style w:type="character" w:customStyle="1" w:styleId="tabchar">
    <w:name w:val="tabchar"/>
    <w:basedOn w:val="DefaultParagraphFont"/>
    <w:rsid w:val="007766E6"/>
  </w:style>
  <w:style w:type="character" w:customStyle="1" w:styleId="eop">
    <w:name w:val="eop"/>
    <w:basedOn w:val="DefaultParagraphFont"/>
    <w:rsid w:val="007766E6"/>
  </w:style>
  <w:style w:type="character" w:customStyle="1" w:styleId="scxw89297591">
    <w:name w:val="scxw89297591"/>
    <w:basedOn w:val="DefaultParagraphFont"/>
    <w:rsid w:val="007766E6"/>
  </w:style>
  <w:style w:type="character" w:styleId="Hyperlink">
    <w:name w:val="Hyperlink"/>
    <w:basedOn w:val="DefaultParagraphFont"/>
    <w:uiPriority w:val="99"/>
    <w:semiHidden/>
    <w:unhideWhenUsed/>
    <w:rsid w:val="00697904"/>
    <w:rPr>
      <w:color w:val="0563C1"/>
      <w:u w:val="single"/>
    </w:rPr>
  </w:style>
  <w:style w:type="paragraph" w:styleId="Header">
    <w:name w:val="header"/>
    <w:basedOn w:val="Normal"/>
    <w:link w:val="HeaderChar"/>
    <w:uiPriority w:val="99"/>
    <w:unhideWhenUsed/>
    <w:rsid w:val="006D2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CA0"/>
  </w:style>
  <w:style w:type="paragraph" w:styleId="Footer">
    <w:name w:val="footer"/>
    <w:basedOn w:val="Normal"/>
    <w:link w:val="FooterChar"/>
    <w:uiPriority w:val="99"/>
    <w:unhideWhenUsed/>
    <w:rsid w:val="006D2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348198">
      <w:bodyDiv w:val="1"/>
      <w:marLeft w:val="0"/>
      <w:marRight w:val="0"/>
      <w:marTop w:val="0"/>
      <w:marBottom w:val="0"/>
      <w:divBdr>
        <w:top w:val="none" w:sz="0" w:space="0" w:color="auto"/>
        <w:left w:val="none" w:sz="0" w:space="0" w:color="auto"/>
        <w:bottom w:val="none" w:sz="0" w:space="0" w:color="auto"/>
        <w:right w:val="none" w:sz="0" w:space="0" w:color="auto"/>
      </w:divBdr>
      <w:divsChild>
        <w:div w:id="126316242">
          <w:marLeft w:val="0"/>
          <w:marRight w:val="0"/>
          <w:marTop w:val="0"/>
          <w:marBottom w:val="0"/>
          <w:divBdr>
            <w:top w:val="none" w:sz="0" w:space="0" w:color="auto"/>
            <w:left w:val="none" w:sz="0" w:space="0" w:color="auto"/>
            <w:bottom w:val="none" w:sz="0" w:space="0" w:color="auto"/>
            <w:right w:val="none" w:sz="0" w:space="0" w:color="auto"/>
          </w:divBdr>
        </w:div>
        <w:div w:id="285352700">
          <w:marLeft w:val="0"/>
          <w:marRight w:val="0"/>
          <w:marTop w:val="0"/>
          <w:marBottom w:val="0"/>
          <w:divBdr>
            <w:top w:val="none" w:sz="0" w:space="0" w:color="auto"/>
            <w:left w:val="none" w:sz="0" w:space="0" w:color="auto"/>
            <w:bottom w:val="none" w:sz="0" w:space="0" w:color="auto"/>
            <w:right w:val="none" w:sz="0" w:space="0" w:color="auto"/>
          </w:divBdr>
        </w:div>
        <w:div w:id="769275963">
          <w:marLeft w:val="0"/>
          <w:marRight w:val="0"/>
          <w:marTop w:val="0"/>
          <w:marBottom w:val="0"/>
          <w:divBdr>
            <w:top w:val="none" w:sz="0" w:space="0" w:color="auto"/>
            <w:left w:val="none" w:sz="0" w:space="0" w:color="auto"/>
            <w:bottom w:val="none" w:sz="0" w:space="0" w:color="auto"/>
            <w:right w:val="none" w:sz="0" w:space="0" w:color="auto"/>
          </w:divBdr>
        </w:div>
        <w:div w:id="1459955966">
          <w:marLeft w:val="0"/>
          <w:marRight w:val="0"/>
          <w:marTop w:val="0"/>
          <w:marBottom w:val="0"/>
          <w:divBdr>
            <w:top w:val="none" w:sz="0" w:space="0" w:color="auto"/>
            <w:left w:val="none" w:sz="0" w:space="0" w:color="auto"/>
            <w:bottom w:val="none" w:sz="0" w:space="0" w:color="auto"/>
            <w:right w:val="none" w:sz="0" w:space="0" w:color="auto"/>
          </w:divBdr>
        </w:div>
        <w:div w:id="840900025">
          <w:marLeft w:val="0"/>
          <w:marRight w:val="0"/>
          <w:marTop w:val="0"/>
          <w:marBottom w:val="0"/>
          <w:divBdr>
            <w:top w:val="none" w:sz="0" w:space="0" w:color="auto"/>
            <w:left w:val="none" w:sz="0" w:space="0" w:color="auto"/>
            <w:bottom w:val="none" w:sz="0" w:space="0" w:color="auto"/>
            <w:right w:val="none" w:sz="0" w:space="0" w:color="auto"/>
          </w:divBdr>
        </w:div>
        <w:div w:id="1584797102">
          <w:marLeft w:val="0"/>
          <w:marRight w:val="0"/>
          <w:marTop w:val="0"/>
          <w:marBottom w:val="0"/>
          <w:divBdr>
            <w:top w:val="none" w:sz="0" w:space="0" w:color="auto"/>
            <w:left w:val="none" w:sz="0" w:space="0" w:color="auto"/>
            <w:bottom w:val="none" w:sz="0" w:space="0" w:color="auto"/>
            <w:right w:val="none" w:sz="0" w:space="0" w:color="auto"/>
          </w:divBdr>
        </w:div>
        <w:div w:id="803620182">
          <w:marLeft w:val="0"/>
          <w:marRight w:val="0"/>
          <w:marTop w:val="0"/>
          <w:marBottom w:val="0"/>
          <w:divBdr>
            <w:top w:val="none" w:sz="0" w:space="0" w:color="auto"/>
            <w:left w:val="none" w:sz="0" w:space="0" w:color="auto"/>
            <w:bottom w:val="none" w:sz="0" w:space="0" w:color="auto"/>
            <w:right w:val="none" w:sz="0" w:space="0" w:color="auto"/>
          </w:divBdr>
        </w:div>
        <w:div w:id="145050730">
          <w:marLeft w:val="0"/>
          <w:marRight w:val="0"/>
          <w:marTop w:val="0"/>
          <w:marBottom w:val="0"/>
          <w:divBdr>
            <w:top w:val="none" w:sz="0" w:space="0" w:color="auto"/>
            <w:left w:val="none" w:sz="0" w:space="0" w:color="auto"/>
            <w:bottom w:val="none" w:sz="0" w:space="0" w:color="auto"/>
            <w:right w:val="none" w:sz="0" w:space="0" w:color="auto"/>
          </w:divBdr>
        </w:div>
        <w:div w:id="388890817">
          <w:marLeft w:val="0"/>
          <w:marRight w:val="0"/>
          <w:marTop w:val="0"/>
          <w:marBottom w:val="0"/>
          <w:divBdr>
            <w:top w:val="none" w:sz="0" w:space="0" w:color="auto"/>
            <w:left w:val="none" w:sz="0" w:space="0" w:color="auto"/>
            <w:bottom w:val="none" w:sz="0" w:space="0" w:color="auto"/>
            <w:right w:val="none" w:sz="0" w:space="0" w:color="auto"/>
          </w:divBdr>
        </w:div>
        <w:div w:id="1726874807">
          <w:marLeft w:val="0"/>
          <w:marRight w:val="0"/>
          <w:marTop w:val="0"/>
          <w:marBottom w:val="0"/>
          <w:divBdr>
            <w:top w:val="none" w:sz="0" w:space="0" w:color="auto"/>
            <w:left w:val="none" w:sz="0" w:space="0" w:color="auto"/>
            <w:bottom w:val="none" w:sz="0" w:space="0" w:color="auto"/>
            <w:right w:val="none" w:sz="0" w:space="0" w:color="auto"/>
          </w:divBdr>
        </w:div>
        <w:div w:id="1549610347">
          <w:marLeft w:val="0"/>
          <w:marRight w:val="0"/>
          <w:marTop w:val="0"/>
          <w:marBottom w:val="0"/>
          <w:divBdr>
            <w:top w:val="none" w:sz="0" w:space="0" w:color="auto"/>
            <w:left w:val="none" w:sz="0" w:space="0" w:color="auto"/>
            <w:bottom w:val="none" w:sz="0" w:space="0" w:color="auto"/>
            <w:right w:val="none" w:sz="0" w:space="0" w:color="auto"/>
          </w:divBdr>
        </w:div>
        <w:div w:id="1692802972">
          <w:marLeft w:val="0"/>
          <w:marRight w:val="0"/>
          <w:marTop w:val="0"/>
          <w:marBottom w:val="0"/>
          <w:divBdr>
            <w:top w:val="none" w:sz="0" w:space="0" w:color="auto"/>
            <w:left w:val="none" w:sz="0" w:space="0" w:color="auto"/>
            <w:bottom w:val="none" w:sz="0" w:space="0" w:color="auto"/>
            <w:right w:val="none" w:sz="0" w:space="0" w:color="auto"/>
          </w:divBdr>
        </w:div>
        <w:div w:id="1161309442">
          <w:marLeft w:val="0"/>
          <w:marRight w:val="0"/>
          <w:marTop w:val="0"/>
          <w:marBottom w:val="0"/>
          <w:divBdr>
            <w:top w:val="none" w:sz="0" w:space="0" w:color="auto"/>
            <w:left w:val="none" w:sz="0" w:space="0" w:color="auto"/>
            <w:bottom w:val="none" w:sz="0" w:space="0" w:color="auto"/>
            <w:right w:val="none" w:sz="0" w:space="0" w:color="auto"/>
          </w:divBdr>
        </w:div>
        <w:div w:id="1083725133">
          <w:marLeft w:val="0"/>
          <w:marRight w:val="0"/>
          <w:marTop w:val="0"/>
          <w:marBottom w:val="0"/>
          <w:divBdr>
            <w:top w:val="none" w:sz="0" w:space="0" w:color="auto"/>
            <w:left w:val="none" w:sz="0" w:space="0" w:color="auto"/>
            <w:bottom w:val="none" w:sz="0" w:space="0" w:color="auto"/>
            <w:right w:val="none" w:sz="0" w:space="0" w:color="auto"/>
          </w:divBdr>
        </w:div>
        <w:div w:id="222521431">
          <w:marLeft w:val="0"/>
          <w:marRight w:val="0"/>
          <w:marTop w:val="0"/>
          <w:marBottom w:val="0"/>
          <w:divBdr>
            <w:top w:val="none" w:sz="0" w:space="0" w:color="auto"/>
            <w:left w:val="none" w:sz="0" w:space="0" w:color="auto"/>
            <w:bottom w:val="none" w:sz="0" w:space="0" w:color="auto"/>
            <w:right w:val="none" w:sz="0" w:space="0" w:color="auto"/>
          </w:divBdr>
        </w:div>
        <w:div w:id="2077632100">
          <w:marLeft w:val="0"/>
          <w:marRight w:val="0"/>
          <w:marTop w:val="0"/>
          <w:marBottom w:val="0"/>
          <w:divBdr>
            <w:top w:val="none" w:sz="0" w:space="0" w:color="auto"/>
            <w:left w:val="none" w:sz="0" w:space="0" w:color="auto"/>
            <w:bottom w:val="none" w:sz="0" w:space="0" w:color="auto"/>
            <w:right w:val="none" w:sz="0" w:space="0" w:color="auto"/>
          </w:divBdr>
        </w:div>
        <w:div w:id="1886678208">
          <w:marLeft w:val="0"/>
          <w:marRight w:val="0"/>
          <w:marTop w:val="0"/>
          <w:marBottom w:val="0"/>
          <w:divBdr>
            <w:top w:val="none" w:sz="0" w:space="0" w:color="auto"/>
            <w:left w:val="none" w:sz="0" w:space="0" w:color="auto"/>
            <w:bottom w:val="none" w:sz="0" w:space="0" w:color="auto"/>
            <w:right w:val="none" w:sz="0" w:space="0" w:color="auto"/>
          </w:divBdr>
        </w:div>
        <w:div w:id="841354800">
          <w:marLeft w:val="0"/>
          <w:marRight w:val="0"/>
          <w:marTop w:val="0"/>
          <w:marBottom w:val="0"/>
          <w:divBdr>
            <w:top w:val="none" w:sz="0" w:space="0" w:color="auto"/>
            <w:left w:val="none" w:sz="0" w:space="0" w:color="auto"/>
            <w:bottom w:val="none" w:sz="0" w:space="0" w:color="auto"/>
            <w:right w:val="none" w:sz="0" w:space="0" w:color="auto"/>
          </w:divBdr>
        </w:div>
        <w:div w:id="1329942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es.Black@hibbert.c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297</Words>
  <Characters>1693</Characters>
  <Application>Microsoft Office Word</Application>
  <DocSecurity>4</DocSecurity>
  <Lines>14</Lines>
  <Paragraphs>3</Paragraphs>
  <ScaleCrop>false</ScaleCrop>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Seabrook, Kim</dc:creator>
  <cp:keywords/>
  <dc:description/>
  <cp:lastModifiedBy>Middlebrooks, Kenisha</cp:lastModifiedBy>
  <cp:revision>2</cp:revision>
  <cp:lastPrinted>2023-04-20T16:00:00Z</cp:lastPrinted>
  <dcterms:created xsi:type="dcterms:W3CDTF">2023-05-31T19:54:00Z</dcterms:created>
  <dcterms:modified xsi:type="dcterms:W3CDTF">2023-05-31T19:54:00Z</dcterms:modified>
</cp:coreProperties>
</file>